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54A9" w14:textId="30351D16" w:rsidR="003D07BD" w:rsidRPr="00E82CA7" w:rsidRDefault="00125EFE">
      <w:pPr>
        <w:rPr>
          <w:sz w:val="28"/>
          <w:szCs w:val="28"/>
        </w:rPr>
      </w:pPr>
      <w:r>
        <w:rPr>
          <w:sz w:val="28"/>
          <w:szCs w:val="28"/>
        </w:rPr>
        <w:t xml:space="preserve">Executive Board conference call, </w:t>
      </w:r>
      <w:r w:rsidR="00011515">
        <w:rPr>
          <w:sz w:val="28"/>
          <w:szCs w:val="28"/>
        </w:rPr>
        <w:t>November 18</w:t>
      </w:r>
    </w:p>
    <w:p w14:paraId="691EB26E" w14:textId="62EAF0AA" w:rsidR="005B61F1" w:rsidRDefault="005B61F1">
      <w:pPr>
        <w:rPr>
          <w:sz w:val="28"/>
          <w:szCs w:val="28"/>
        </w:rPr>
      </w:pPr>
      <w:r>
        <w:rPr>
          <w:sz w:val="28"/>
          <w:szCs w:val="28"/>
        </w:rPr>
        <w:t xml:space="preserve">The meeting was called to order at </w:t>
      </w:r>
      <w:r w:rsidR="00011515">
        <w:rPr>
          <w:sz w:val="28"/>
          <w:szCs w:val="28"/>
        </w:rPr>
        <w:t>7</w:t>
      </w:r>
      <w:r w:rsidR="00F30CA9">
        <w:rPr>
          <w:sz w:val="28"/>
          <w:szCs w:val="28"/>
        </w:rPr>
        <w:t>:0</w:t>
      </w:r>
      <w:r w:rsidR="00011515">
        <w:rPr>
          <w:sz w:val="28"/>
          <w:szCs w:val="28"/>
        </w:rPr>
        <w:t>7</w:t>
      </w:r>
      <w:r>
        <w:rPr>
          <w:sz w:val="28"/>
          <w:szCs w:val="28"/>
        </w:rPr>
        <w:t xml:space="preserve"> p.m.</w:t>
      </w:r>
      <w:r w:rsidR="00243990">
        <w:rPr>
          <w:sz w:val="28"/>
          <w:szCs w:val="28"/>
        </w:rPr>
        <w:t xml:space="preserve">  Roll was taken.</w:t>
      </w:r>
    </w:p>
    <w:p w14:paraId="59B01A66" w14:textId="516AC6E6" w:rsidR="0027424F" w:rsidRDefault="00125EFE">
      <w:pPr>
        <w:rPr>
          <w:sz w:val="28"/>
          <w:szCs w:val="28"/>
        </w:rPr>
      </w:pPr>
      <w:r>
        <w:rPr>
          <w:sz w:val="28"/>
          <w:szCs w:val="28"/>
        </w:rPr>
        <w:t xml:space="preserve">Present were </w:t>
      </w:r>
      <w:r w:rsidR="00011515">
        <w:rPr>
          <w:sz w:val="28"/>
          <w:szCs w:val="28"/>
        </w:rPr>
        <w:t xml:space="preserve">Ron Unger, </w:t>
      </w:r>
      <w:r w:rsidR="00F30CA9">
        <w:rPr>
          <w:sz w:val="28"/>
          <w:szCs w:val="28"/>
        </w:rPr>
        <w:t xml:space="preserve">Dale Owen, </w:t>
      </w:r>
      <w:r w:rsidR="00011515">
        <w:rPr>
          <w:sz w:val="28"/>
          <w:szCs w:val="28"/>
        </w:rPr>
        <w:t xml:space="preserve">Curtis English, </w:t>
      </w:r>
      <w:r w:rsidR="00011515">
        <w:rPr>
          <w:sz w:val="28"/>
          <w:szCs w:val="28"/>
        </w:rPr>
        <w:t xml:space="preserve">Shawn Silva, </w:t>
      </w:r>
      <w:r w:rsidR="00F30CA9">
        <w:rPr>
          <w:sz w:val="28"/>
          <w:szCs w:val="28"/>
        </w:rPr>
        <w:t>Jeff Garijo</w:t>
      </w:r>
      <w:r w:rsidR="00011515">
        <w:rPr>
          <w:sz w:val="28"/>
          <w:szCs w:val="28"/>
        </w:rPr>
        <w:t>, Brock Feyder</w:t>
      </w:r>
      <w:r w:rsidR="00F30CA9">
        <w:rPr>
          <w:sz w:val="28"/>
          <w:szCs w:val="28"/>
        </w:rPr>
        <w:t>, Joey McKnight</w:t>
      </w:r>
      <w:r w:rsidR="00F23708">
        <w:rPr>
          <w:sz w:val="28"/>
          <w:szCs w:val="28"/>
        </w:rPr>
        <w:t>, Chris Christian</w:t>
      </w:r>
      <w:r w:rsidR="00011515">
        <w:rPr>
          <w:sz w:val="28"/>
          <w:szCs w:val="28"/>
        </w:rPr>
        <w:t xml:space="preserve"> and Troy Christensen</w:t>
      </w:r>
    </w:p>
    <w:p w14:paraId="53F19F3C" w14:textId="75366877" w:rsidR="00B33870" w:rsidRDefault="00B33870">
      <w:pPr>
        <w:rPr>
          <w:sz w:val="28"/>
          <w:szCs w:val="28"/>
        </w:rPr>
      </w:pPr>
      <w:r>
        <w:rPr>
          <w:sz w:val="28"/>
          <w:szCs w:val="28"/>
        </w:rPr>
        <w:t>Absent were Mike Scronce</w:t>
      </w:r>
      <w:r w:rsidR="00011515">
        <w:rPr>
          <w:sz w:val="28"/>
          <w:szCs w:val="28"/>
        </w:rPr>
        <w:t xml:space="preserve"> and Nathan Morian</w:t>
      </w:r>
      <w:r w:rsidR="00F30CA9">
        <w:rPr>
          <w:sz w:val="28"/>
          <w:szCs w:val="28"/>
        </w:rPr>
        <w:t>.</w:t>
      </w:r>
    </w:p>
    <w:p w14:paraId="4352895A" w14:textId="76AD548A" w:rsidR="00011515" w:rsidRDefault="00011515">
      <w:pPr>
        <w:rPr>
          <w:sz w:val="28"/>
          <w:szCs w:val="28"/>
        </w:rPr>
      </w:pPr>
      <w:r>
        <w:rPr>
          <w:sz w:val="28"/>
          <w:szCs w:val="28"/>
        </w:rPr>
        <w:t>Curtis started the meeting by talking about the draw out on Sunday at the Moapa rodeo.</w:t>
      </w:r>
    </w:p>
    <w:p w14:paraId="72912080" w14:textId="53D0182C" w:rsidR="00011515" w:rsidRDefault="00011515">
      <w:pPr>
        <w:rPr>
          <w:sz w:val="28"/>
          <w:szCs w:val="28"/>
        </w:rPr>
      </w:pPr>
      <w:r>
        <w:rPr>
          <w:sz w:val="28"/>
          <w:szCs w:val="28"/>
        </w:rPr>
        <w:t>There was a member that entered the rodeo and competed, but was drawn out on Sunday.  There is a rule in the National rulebook under contestant disqualifications on pages 35 &amp; 36 that states, “any contestant that scratches an event after registration that was signed in for at registration” can be disqualified by the Executive Board.</w:t>
      </w:r>
    </w:p>
    <w:p w14:paraId="713C251A" w14:textId="42F6A7E9" w:rsidR="00011515" w:rsidRDefault="00011515">
      <w:pPr>
        <w:rPr>
          <w:sz w:val="28"/>
          <w:szCs w:val="28"/>
        </w:rPr>
      </w:pPr>
      <w:r>
        <w:rPr>
          <w:sz w:val="28"/>
          <w:szCs w:val="28"/>
        </w:rPr>
        <w:t>Kathy was notified of the draw out by the parent and she then notified the arena director.</w:t>
      </w:r>
    </w:p>
    <w:p w14:paraId="0B945D34" w14:textId="0F02EAD5" w:rsidR="00011515" w:rsidRDefault="00011515">
      <w:pPr>
        <w:rPr>
          <w:sz w:val="28"/>
          <w:szCs w:val="28"/>
        </w:rPr>
      </w:pPr>
      <w:r>
        <w:rPr>
          <w:sz w:val="28"/>
          <w:szCs w:val="28"/>
        </w:rPr>
        <w:t>Curtis asked the board if all the points the member earned should be taken because it was not a med or vet out and the proper procedure was not followed as the member should have notified the arena director as well.</w:t>
      </w:r>
    </w:p>
    <w:p w14:paraId="7DF7B276" w14:textId="5A86423E" w:rsidR="00011515" w:rsidRDefault="00011515">
      <w:pPr>
        <w:rPr>
          <w:sz w:val="28"/>
          <w:szCs w:val="28"/>
        </w:rPr>
      </w:pPr>
      <w:r>
        <w:rPr>
          <w:sz w:val="28"/>
          <w:szCs w:val="28"/>
        </w:rPr>
        <w:t>Jeff said there was another member that did the same thing and he thinks that both should be treated the same.</w:t>
      </w:r>
    </w:p>
    <w:p w14:paraId="6BA835AA" w14:textId="50104492" w:rsidR="00011515" w:rsidRDefault="00011515">
      <w:pPr>
        <w:rPr>
          <w:sz w:val="28"/>
          <w:szCs w:val="28"/>
        </w:rPr>
      </w:pPr>
      <w:r>
        <w:rPr>
          <w:sz w:val="28"/>
          <w:szCs w:val="28"/>
        </w:rPr>
        <w:t>Kathy said the it has happened before in the past where there was a draw out after the member had competed and all points were taken.</w:t>
      </w:r>
    </w:p>
    <w:p w14:paraId="1B236969" w14:textId="18427565" w:rsidR="00011515" w:rsidRDefault="00011515">
      <w:pPr>
        <w:rPr>
          <w:sz w:val="28"/>
          <w:szCs w:val="28"/>
        </w:rPr>
      </w:pPr>
      <w:r>
        <w:rPr>
          <w:sz w:val="28"/>
          <w:szCs w:val="28"/>
        </w:rPr>
        <w:t>Troy said that one of those was his kid and felt it was the right thing to do.  There were other kids that had parents pull them and had to accept the consequences.</w:t>
      </w:r>
    </w:p>
    <w:p w14:paraId="74B376F8" w14:textId="4784E2CA" w:rsidR="00011515" w:rsidRDefault="00011515">
      <w:pPr>
        <w:rPr>
          <w:sz w:val="28"/>
          <w:szCs w:val="28"/>
        </w:rPr>
      </w:pPr>
      <w:r>
        <w:rPr>
          <w:sz w:val="28"/>
          <w:szCs w:val="28"/>
        </w:rPr>
        <w:t xml:space="preserve">Curtis said that it is not the </w:t>
      </w:r>
      <w:r w:rsidR="001A714E">
        <w:rPr>
          <w:sz w:val="28"/>
          <w:szCs w:val="28"/>
        </w:rPr>
        <w:t>parents’</w:t>
      </w:r>
      <w:r>
        <w:rPr>
          <w:sz w:val="28"/>
          <w:szCs w:val="28"/>
        </w:rPr>
        <w:t xml:space="preserve"> decision about the points, but the Executive Boards.</w:t>
      </w:r>
    </w:p>
    <w:p w14:paraId="612D841D" w14:textId="6BE04490" w:rsidR="00011515" w:rsidRDefault="00011515">
      <w:pPr>
        <w:rPr>
          <w:sz w:val="28"/>
          <w:szCs w:val="28"/>
        </w:rPr>
      </w:pPr>
      <w:r>
        <w:rPr>
          <w:sz w:val="28"/>
          <w:szCs w:val="28"/>
        </w:rPr>
        <w:t>A discussion followed.</w:t>
      </w:r>
    </w:p>
    <w:p w14:paraId="15B32C1F" w14:textId="5BC498AA" w:rsidR="00011515" w:rsidRDefault="00255C40">
      <w:pPr>
        <w:rPr>
          <w:sz w:val="28"/>
          <w:szCs w:val="28"/>
        </w:rPr>
      </w:pPr>
      <w:r>
        <w:rPr>
          <w:sz w:val="28"/>
          <w:szCs w:val="28"/>
        </w:rPr>
        <w:t>Curtis said that the member didn’t follow the proper procedure for the draw out by not notifying the arena director and the association should not allow that.</w:t>
      </w:r>
    </w:p>
    <w:p w14:paraId="64D82B4C" w14:textId="5EBF803E" w:rsidR="00255C40" w:rsidRDefault="00255C40">
      <w:pPr>
        <w:rPr>
          <w:sz w:val="28"/>
          <w:szCs w:val="28"/>
        </w:rPr>
      </w:pPr>
      <w:r>
        <w:rPr>
          <w:sz w:val="28"/>
          <w:szCs w:val="28"/>
        </w:rPr>
        <w:t>Ron agreed that the points should be pulled as the consequence and made the motion to pull the member’s points.  Troy 2</w:t>
      </w:r>
      <w:r w:rsidRPr="00255C40">
        <w:rPr>
          <w:sz w:val="28"/>
          <w:szCs w:val="28"/>
          <w:vertAlign w:val="superscript"/>
        </w:rPr>
        <w:t>nd</w:t>
      </w:r>
      <w:r>
        <w:rPr>
          <w:sz w:val="28"/>
          <w:szCs w:val="28"/>
        </w:rPr>
        <w:t xml:space="preserve"> and the motion passed.</w:t>
      </w:r>
    </w:p>
    <w:p w14:paraId="73A7B6B8" w14:textId="619BDDAA" w:rsidR="00255C40" w:rsidRDefault="00255C40">
      <w:pPr>
        <w:rPr>
          <w:sz w:val="28"/>
          <w:szCs w:val="28"/>
        </w:rPr>
      </w:pPr>
      <w:r>
        <w:rPr>
          <w:sz w:val="28"/>
          <w:szCs w:val="28"/>
        </w:rPr>
        <w:t>Curtis will contact them to let them know.</w:t>
      </w:r>
    </w:p>
    <w:p w14:paraId="3393ABCF" w14:textId="1F4E7882" w:rsidR="00255C40" w:rsidRDefault="00255C40">
      <w:pPr>
        <w:rPr>
          <w:sz w:val="28"/>
          <w:szCs w:val="28"/>
        </w:rPr>
      </w:pPr>
      <w:r>
        <w:rPr>
          <w:sz w:val="28"/>
          <w:szCs w:val="28"/>
        </w:rPr>
        <w:t>Brock talked about the other member and said that they did notify Kathy it was a possibility that they may not be able to compete on Sunday and thinks that it should be ok.</w:t>
      </w:r>
    </w:p>
    <w:p w14:paraId="2071D2C5" w14:textId="61A134B5" w:rsidR="00255C40" w:rsidRDefault="00255C40">
      <w:pPr>
        <w:rPr>
          <w:sz w:val="28"/>
          <w:szCs w:val="28"/>
        </w:rPr>
      </w:pPr>
      <w:r>
        <w:rPr>
          <w:sz w:val="28"/>
          <w:szCs w:val="28"/>
        </w:rPr>
        <w:lastRenderedPageBreak/>
        <w:t>Shawn feels that member should get a warning this time, but needs to be consistent and needs to be specific on days and event they are entering.  He asked Kathy to send an email to that effect.</w:t>
      </w:r>
    </w:p>
    <w:p w14:paraId="006FF6C6" w14:textId="70D1F7C1" w:rsidR="00255C40" w:rsidRDefault="00255C40">
      <w:pPr>
        <w:rPr>
          <w:sz w:val="28"/>
          <w:szCs w:val="28"/>
        </w:rPr>
      </w:pPr>
      <w:r>
        <w:rPr>
          <w:sz w:val="28"/>
          <w:szCs w:val="28"/>
        </w:rPr>
        <w:t>A discussion followed.</w:t>
      </w:r>
    </w:p>
    <w:p w14:paraId="4B7289F2" w14:textId="2388764B" w:rsidR="00255C40" w:rsidRDefault="00255C40">
      <w:pPr>
        <w:rPr>
          <w:sz w:val="28"/>
          <w:szCs w:val="28"/>
        </w:rPr>
      </w:pPr>
      <w:r>
        <w:rPr>
          <w:sz w:val="28"/>
          <w:szCs w:val="28"/>
        </w:rPr>
        <w:t>Troy thinks that it should be a case by case to decide on pulling points for draw outs after registration as not all are the same and made the motion for the other member to keep points because of prior notification.  Dale 2</w:t>
      </w:r>
      <w:r w:rsidRPr="00255C40">
        <w:rPr>
          <w:sz w:val="28"/>
          <w:szCs w:val="28"/>
          <w:vertAlign w:val="superscript"/>
        </w:rPr>
        <w:t>nd</w:t>
      </w:r>
      <w:r>
        <w:rPr>
          <w:sz w:val="28"/>
          <w:szCs w:val="28"/>
        </w:rPr>
        <w:t xml:space="preserve"> and the motion passed.</w:t>
      </w:r>
    </w:p>
    <w:p w14:paraId="452EF04A" w14:textId="26059259" w:rsidR="00255C40" w:rsidRDefault="00255C40">
      <w:pPr>
        <w:rPr>
          <w:sz w:val="28"/>
          <w:szCs w:val="28"/>
        </w:rPr>
      </w:pPr>
      <w:r>
        <w:rPr>
          <w:sz w:val="28"/>
          <w:szCs w:val="28"/>
        </w:rPr>
        <w:t>Curtis wanted to have a discussion about the stock at the Moapa rodeo for the tie down and breakaway.  He said they didn’t meet the requirements of the rule book.  There was a 50-pound difference and that there were kids that timed out that shouldn’t have.  Need to have uniform size and breeds.</w:t>
      </w:r>
    </w:p>
    <w:p w14:paraId="597124A4" w14:textId="6161A797" w:rsidR="00255C40" w:rsidRDefault="00255C40">
      <w:pPr>
        <w:rPr>
          <w:sz w:val="28"/>
          <w:szCs w:val="28"/>
        </w:rPr>
      </w:pPr>
      <w:r>
        <w:rPr>
          <w:sz w:val="28"/>
          <w:szCs w:val="28"/>
        </w:rPr>
        <w:t>Dale said there is a minimum and maximum weight in the rule book and that they can weigh up to 250 pounds.</w:t>
      </w:r>
    </w:p>
    <w:p w14:paraId="4B1C916A" w14:textId="21BD2743" w:rsidR="00255C40" w:rsidRDefault="00255C40">
      <w:pPr>
        <w:rPr>
          <w:sz w:val="28"/>
          <w:szCs w:val="28"/>
        </w:rPr>
      </w:pPr>
      <w:r>
        <w:rPr>
          <w:sz w:val="28"/>
          <w:szCs w:val="28"/>
        </w:rPr>
        <w:t>Troy asked if the flagger waived the jerk down rule and also the calves were within the weight limits.</w:t>
      </w:r>
    </w:p>
    <w:p w14:paraId="70980A9B" w14:textId="4B2635E7" w:rsidR="00255C40" w:rsidRDefault="00255C40">
      <w:pPr>
        <w:rPr>
          <w:sz w:val="28"/>
          <w:szCs w:val="28"/>
        </w:rPr>
      </w:pPr>
      <w:r>
        <w:rPr>
          <w:sz w:val="28"/>
          <w:szCs w:val="28"/>
        </w:rPr>
        <w:t>A discussion followed.</w:t>
      </w:r>
    </w:p>
    <w:p w14:paraId="670A689E" w14:textId="413DB57F" w:rsidR="00255C40" w:rsidRDefault="00255C40">
      <w:pPr>
        <w:rPr>
          <w:sz w:val="28"/>
          <w:szCs w:val="28"/>
        </w:rPr>
      </w:pPr>
      <w:r>
        <w:rPr>
          <w:sz w:val="28"/>
          <w:szCs w:val="28"/>
        </w:rPr>
        <w:t>Jeff talked about being able to pull stock if it’s bad and stand behind arena director.</w:t>
      </w:r>
    </w:p>
    <w:p w14:paraId="7768AB24" w14:textId="5B1D8CF6" w:rsidR="00F632C1" w:rsidRDefault="00F632C1">
      <w:pPr>
        <w:rPr>
          <w:sz w:val="28"/>
          <w:szCs w:val="28"/>
        </w:rPr>
      </w:pPr>
      <w:r>
        <w:rPr>
          <w:sz w:val="28"/>
          <w:szCs w:val="28"/>
        </w:rPr>
        <w:t xml:space="preserve">Curtis said bottom line is we want the best stock and if not, we </w:t>
      </w:r>
      <w:r w:rsidR="005D44C6">
        <w:rPr>
          <w:sz w:val="28"/>
          <w:szCs w:val="28"/>
        </w:rPr>
        <w:t>should</w:t>
      </w:r>
      <w:r>
        <w:rPr>
          <w:sz w:val="28"/>
          <w:szCs w:val="28"/>
        </w:rPr>
        <w:t xml:space="preserve"> be able to pull them.  If contractors don’t have enough, they may be fined.</w:t>
      </w:r>
    </w:p>
    <w:p w14:paraId="17B592FC" w14:textId="56EAD29D" w:rsidR="005D44C6" w:rsidRDefault="005D44C6">
      <w:pPr>
        <w:rPr>
          <w:sz w:val="28"/>
          <w:szCs w:val="28"/>
        </w:rPr>
      </w:pPr>
      <w:r>
        <w:rPr>
          <w:sz w:val="28"/>
          <w:szCs w:val="28"/>
        </w:rPr>
        <w:t>A discussion followed.</w:t>
      </w:r>
    </w:p>
    <w:p w14:paraId="099EBD29" w14:textId="57D26F99" w:rsidR="005D44C6" w:rsidRDefault="005D44C6">
      <w:pPr>
        <w:rPr>
          <w:sz w:val="28"/>
          <w:szCs w:val="28"/>
        </w:rPr>
      </w:pPr>
      <w:r>
        <w:rPr>
          <w:sz w:val="28"/>
          <w:szCs w:val="28"/>
        </w:rPr>
        <w:t>Need to let contractors know that we need uniform stock.</w:t>
      </w:r>
    </w:p>
    <w:p w14:paraId="3F101A0C" w14:textId="78CE6605" w:rsidR="005D44C6" w:rsidRDefault="005D44C6">
      <w:pPr>
        <w:rPr>
          <w:sz w:val="28"/>
          <w:szCs w:val="28"/>
        </w:rPr>
      </w:pPr>
      <w:r>
        <w:rPr>
          <w:sz w:val="28"/>
          <w:szCs w:val="28"/>
        </w:rPr>
        <w:t xml:space="preserve">Joey asked about the plaque for person of the year.  </w:t>
      </w:r>
    </w:p>
    <w:p w14:paraId="212CD7FD" w14:textId="2096F347" w:rsidR="005D44C6" w:rsidRDefault="005D44C6">
      <w:pPr>
        <w:rPr>
          <w:sz w:val="28"/>
          <w:szCs w:val="28"/>
        </w:rPr>
      </w:pPr>
      <w:r>
        <w:rPr>
          <w:sz w:val="28"/>
          <w:szCs w:val="28"/>
        </w:rPr>
        <w:t>Kathy wasn’t sure if Candace had gotten it and needed to look for a picture.</w:t>
      </w:r>
    </w:p>
    <w:p w14:paraId="59FFADB4" w14:textId="57F1E030" w:rsidR="005D44C6" w:rsidRDefault="005D44C6">
      <w:pPr>
        <w:rPr>
          <w:sz w:val="28"/>
          <w:szCs w:val="28"/>
        </w:rPr>
      </w:pPr>
      <w:r>
        <w:rPr>
          <w:sz w:val="28"/>
          <w:szCs w:val="28"/>
        </w:rPr>
        <w:t>There was supposed to be a buckle for them as well as because the plaque is revolving.</w:t>
      </w:r>
    </w:p>
    <w:p w14:paraId="44BF01C1" w14:textId="6856756E" w:rsidR="00E82CA7" w:rsidRPr="00E82CA7" w:rsidRDefault="00F4390B">
      <w:pPr>
        <w:rPr>
          <w:sz w:val="28"/>
          <w:szCs w:val="28"/>
        </w:rPr>
      </w:pPr>
      <w:r>
        <w:rPr>
          <w:sz w:val="28"/>
          <w:szCs w:val="28"/>
        </w:rPr>
        <w:t>There were</w:t>
      </w:r>
      <w:r w:rsidR="00E907BB">
        <w:rPr>
          <w:sz w:val="28"/>
          <w:szCs w:val="28"/>
        </w:rPr>
        <w:t xml:space="preserve"> </w:t>
      </w:r>
      <w:r w:rsidR="0056691D">
        <w:rPr>
          <w:sz w:val="28"/>
          <w:szCs w:val="28"/>
        </w:rPr>
        <w:t xml:space="preserve">no additional items to discuss </w:t>
      </w:r>
      <w:r w:rsidR="00E907BB">
        <w:rPr>
          <w:sz w:val="28"/>
          <w:szCs w:val="28"/>
        </w:rPr>
        <w:t xml:space="preserve">and </w:t>
      </w:r>
      <w:r w:rsidR="004D6D8A">
        <w:rPr>
          <w:sz w:val="28"/>
          <w:szCs w:val="28"/>
        </w:rPr>
        <w:t xml:space="preserve">Dale </w:t>
      </w:r>
      <w:r w:rsidR="00D03C2A">
        <w:rPr>
          <w:sz w:val="28"/>
          <w:szCs w:val="28"/>
        </w:rPr>
        <w:t xml:space="preserve">made a </w:t>
      </w:r>
      <w:r w:rsidR="003B4986">
        <w:rPr>
          <w:sz w:val="28"/>
          <w:szCs w:val="28"/>
        </w:rPr>
        <w:t>motion</w:t>
      </w:r>
      <w:r w:rsidR="00763E44">
        <w:rPr>
          <w:sz w:val="28"/>
          <w:szCs w:val="28"/>
        </w:rPr>
        <w:t xml:space="preserve"> to adjourn the meeting </w:t>
      </w:r>
      <w:r w:rsidR="00CC4DD0">
        <w:rPr>
          <w:sz w:val="28"/>
          <w:szCs w:val="28"/>
        </w:rPr>
        <w:t xml:space="preserve">and </w:t>
      </w:r>
      <w:r w:rsidR="00B61A7C">
        <w:rPr>
          <w:sz w:val="28"/>
          <w:szCs w:val="28"/>
        </w:rPr>
        <w:t xml:space="preserve">it was seconded by </w:t>
      </w:r>
      <w:r w:rsidR="005D44C6">
        <w:rPr>
          <w:sz w:val="28"/>
          <w:szCs w:val="28"/>
        </w:rPr>
        <w:t>Ron</w:t>
      </w:r>
      <w:r w:rsidR="00B61A7C">
        <w:rPr>
          <w:sz w:val="28"/>
          <w:szCs w:val="28"/>
        </w:rPr>
        <w:t>.  M</w:t>
      </w:r>
      <w:r w:rsidR="00CC4DD0">
        <w:rPr>
          <w:sz w:val="28"/>
          <w:szCs w:val="28"/>
        </w:rPr>
        <w:t>eeting was adjourned</w:t>
      </w:r>
      <w:r>
        <w:rPr>
          <w:sz w:val="28"/>
          <w:szCs w:val="28"/>
        </w:rPr>
        <w:t xml:space="preserve"> at </w:t>
      </w:r>
      <w:r w:rsidR="005D44C6">
        <w:rPr>
          <w:sz w:val="28"/>
          <w:szCs w:val="28"/>
        </w:rPr>
        <w:t>8</w:t>
      </w:r>
      <w:r w:rsidR="00587CC5">
        <w:rPr>
          <w:sz w:val="28"/>
          <w:szCs w:val="28"/>
        </w:rPr>
        <w:t>:</w:t>
      </w:r>
      <w:r w:rsidR="005D44C6">
        <w:rPr>
          <w:sz w:val="28"/>
          <w:szCs w:val="28"/>
        </w:rPr>
        <w:t>2</w:t>
      </w:r>
      <w:r w:rsidR="00B61A7C">
        <w:rPr>
          <w:sz w:val="28"/>
          <w:szCs w:val="28"/>
        </w:rPr>
        <w:t>3</w:t>
      </w:r>
      <w:r w:rsidR="00FE25A2">
        <w:rPr>
          <w:sz w:val="28"/>
          <w:szCs w:val="28"/>
        </w:rPr>
        <w:t xml:space="preserve"> p.m.</w:t>
      </w:r>
    </w:p>
    <w:sectPr w:rsidR="00E82CA7" w:rsidRPr="00E82CA7" w:rsidSect="00FE25A2">
      <w:pgSz w:w="12240" w:h="15840"/>
      <w:pgMar w:top="63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11515"/>
    <w:rsid w:val="0002140C"/>
    <w:rsid w:val="00026997"/>
    <w:rsid w:val="00030540"/>
    <w:rsid w:val="000324FA"/>
    <w:rsid w:val="00042595"/>
    <w:rsid w:val="000516E4"/>
    <w:rsid w:val="00062E87"/>
    <w:rsid w:val="0009786D"/>
    <w:rsid w:val="000A6354"/>
    <w:rsid w:val="000D1123"/>
    <w:rsid w:val="00111797"/>
    <w:rsid w:val="00120AAE"/>
    <w:rsid w:val="00124BC2"/>
    <w:rsid w:val="00125EFE"/>
    <w:rsid w:val="0013347B"/>
    <w:rsid w:val="001349FD"/>
    <w:rsid w:val="00190BB0"/>
    <w:rsid w:val="001A714E"/>
    <w:rsid w:val="001D0A18"/>
    <w:rsid w:val="002226F0"/>
    <w:rsid w:val="002260A5"/>
    <w:rsid w:val="00226FE4"/>
    <w:rsid w:val="00243990"/>
    <w:rsid w:val="00255C40"/>
    <w:rsid w:val="0027424F"/>
    <w:rsid w:val="0029774D"/>
    <w:rsid w:val="002B30DF"/>
    <w:rsid w:val="002C3314"/>
    <w:rsid w:val="002D744B"/>
    <w:rsid w:val="002F6586"/>
    <w:rsid w:val="00304748"/>
    <w:rsid w:val="00310F03"/>
    <w:rsid w:val="00312802"/>
    <w:rsid w:val="00357B69"/>
    <w:rsid w:val="00360EEC"/>
    <w:rsid w:val="0036747A"/>
    <w:rsid w:val="003707F1"/>
    <w:rsid w:val="0039170B"/>
    <w:rsid w:val="003A3EC1"/>
    <w:rsid w:val="003B4986"/>
    <w:rsid w:val="003D07BD"/>
    <w:rsid w:val="003E0F1F"/>
    <w:rsid w:val="003F063A"/>
    <w:rsid w:val="003F6126"/>
    <w:rsid w:val="00417468"/>
    <w:rsid w:val="004278DF"/>
    <w:rsid w:val="00441026"/>
    <w:rsid w:val="00442853"/>
    <w:rsid w:val="0048488B"/>
    <w:rsid w:val="00494B4A"/>
    <w:rsid w:val="004B76A7"/>
    <w:rsid w:val="004D6D8A"/>
    <w:rsid w:val="004D7A8C"/>
    <w:rsid w:val="004E288D"/>
    <w:rsid w:val="004F7D90"/>
    <w:rsid w:val="004F7E3E"/>
    <w:rsid w:val="005006FF"/>
    <w:rsid w:val="005209CB"/>
    <w:rsid w:val="00531F3C"/>
    <w:rsid w:val="005510E8"/>
    <w:rsid w:val="0055473C"/>
    <w:rsid w:val="0055564D"/>
    <w:rsid w:val="00563320"/>
    <w:rsid w:val="0056691D"/>
    <w:rsid w:val="00587CC5"/>
    <w:rsid w:val="005A3208"/>
    <w:rsid w:val="005B61F1"/>
    <w:rsid w:val="005C7BDA"/>
    <w:rsid w:val="005D44C6"/>
    <w:rsid w:val="005E63BB"/>
    <w:rsid w:val="005F19EB"/>
    <w:rsid w:val="00605C53"/>
    <w:rsid w:val="00612E5C"/>
    <w:rsid w:val="006442AC"/>
    <w:rsid w:val="00665D08"/>
    <w:rsid w:val="006C4654"/>
    <w:rsid w:val="006D31D9"/>
    <w:rsid w:val="006D6A2B"/>
    <w:rsid w:val="00702927"/>
    <w:rsid w:val="00754AE7"/>
    <w:rsid w:val="007558A4"/>
    <w:rsid w:val="00763E44"/>
    <w:rsid w:val="00787F96"/>
    <w:rsid w:val="007958E8"/>
    <w:rsid w:val="00797526"/>
    <w:rsid w:val="007A425F"/>
    <w:rsid w:val="007B5905"/>
    <w:rsid w:val="007F7F93"/>
    <w:rsid w:val="00823693"/>
    <w:rsid w:val="008417D1"/>
    <w:rsid w:val="00842B40"/>
    <w:rsid w:val="0086139B"/>
    <w:rsid w:val="008615F1"/>
    <w:rsid w:val="00865BBA"/>
    <w:rsid w:val="00872FB8"/>
    <w:rsid w:val="00881D8C"/>
    <w:rsid w:val="00891401"/>
    <w:rsid w:val="0089562A"/>
    <w:rsid w:val="008A55EB"/>
    <w:rsid w:val="008F2282"/>
    <w:rsid w:val="009126B4"/>
    <w:rsid w:val="00953A75"/>
    <w:rsid w:val="009550FC"/>
    <w:rsid w:val="009655D6"/>
    <w:rsid w:val="00975897"/>
    <w:rsid w:val="009918A5"/>
    <w:rsid w:val="009B3B8A"/>
    <w:rsid w:val="009D0C4E"/>
    <w:rsid w:val="00A0070A"/>
    <w:rsid w:val="00A20BEC"/>
    <w:rsid w:val="00A21FD5"/>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851C4"/>
    <w:rsid w:val="00CC17AA"/>
    <w:rsid w:val="00CC4DD0"/>
    <w:rsid w:val="00CE2AEF"/>
    <w:rsid w:val="00CF4921"/>
    <w:rsid w:val="00D0020E"/>
    <w:rsid w:val="00D03C2A"/>
    <w:rsid w:val="00D22892"/>
    <w:rsid w:val="00D66C1A"/>
    <w:rsid w:val="00D7189C"/>
    <w:rsid w:val="00DA50E7"/>
    <w:rsid w:val="00DB0B1D"/>
    <w:rsid w:val="00DD2479"/>
    <w:rsid w:val="00DF6C13"/>
    <w:rsid w:val="00E07C85"/>
    <w:rsid w:val="00E36A79"/>
    <w:rsid w:val="00E555BC"/>
    <w:rsid w:val="00E649AA"/>
    <w:rsid w:val="00E82CA7"/>
    <w:rsid w:val="00E83CB2"/>
    <w:rsid w:val="00E907BB"/>
    <w:rsid w:val="00E944E2"/>
    <w:rsid w:val="00E94B43"/>
    <w:rsid w:val="00EF3FC0"/>
    <w:rsid w:val="00F23708"/>
    <w:rsid w:val="00F25F3B"/>
    <w:rsid w:val="00F30CA9"/>
    <w:rsid w:val="00F30D73"/>
    <w:rsid w:val="00F35251"/>
    <w:rsid w:val="00F41BFD"/>
    <w:rsid w:val="00F4390B"/>
    <w:rsid w:val="00F43B18"/>
    <w:rsid w:val="00F632C1"/>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4</cp:revision>
  <dcterms:created xsi:type="dcterms:W3CDTF">2022-11-20T16:40:00Z</dcterms:created>
  <dcterms:modified xsi:type="dcterms:W3CDTF">2022-11-20T17:18:00Z</dcterms:modified>
</cp:coreProperties>
</file>